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5FD" w:rsidRPr="00C76D74" w:rsidRDefault="005C0A1C" w:rsidP="00552FA0">
      <w:pPr>
        <w:pStyle w:val="Titolo"/>
        <w:jc w:val="center"/>
        <w:rPr>
          <w:rFonts w:ascii="Times" w:hAnsi="Times"/>
          <w:sz w:val="48"/>
          <w:szCs w:val="48"/>
          <w:lang w:val="it-IT"/>
        </w:rPr>
      </w:pPr>
      <w:r w:rsidRPr="00C76D74">
        <w:rPr>
          <w:rFonts w:ascii="Times" w:hAnsi="Times"/>
          <w:sz w:val="48"/>
          <w:szCs w:val="48"/>
          <w:lang w:val="it-IT"/>
        </w:rPr>
        <w:t>Margherita Spaini</w:t>
      </w:r>
    </w:p>
    <w:p w:rsidR="00EF5985" w:rsidRDefault="00E4541F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Nata</w:t>
      </w:r>
      <w:r w:rsidR="00F30D1F">
        <w:rPr>
          <w:rFonts w:ascii="Times New Roman" w:hAnsi="Times New Roman"/>
          <w:sz w:val="24"/>
          <w:szCs w:val="24"/>
        </w:rPr>
        <w:t xml:space="preserve"> nel 1961, d</w:t>
      </w:r>
      <w:r w:rsidR="00EF5985">
        <w:rPr>
          <w:rFonts w:ascii="Times New Roman" w:hAnsi="Times New Roman"/>
          <w:sz w:val="24"/>
          <w:szCs w:val="24"/>
        </w:rPr>
        <w:t>o</w:t>
      </w:r>
      <w:r w:rsidR="00D07DED">
        <w:rPr>
          <w:rFonts w:ascii="Times New Roman" w:hAnsi="Times New Roman"/>
          <w:sz w:val="24"/>
          <w:szCs w:val="24"/>
        </w:rPr>
        <w:t xml:space="preserve">po aver conseguito </w:t>
      </w:r>
      <w:r w:rsidR="00C76D74">
        <w:rPr>
          <w:rFonts w:ascii="Times New Roman" w:hAnsi="Times New Roman"/>
          <w:sz w:val="24"/>
          <w:szCs w:val="24"/>
        </w:rPr>
        <w:t xml:space="preserve">il diploma di </w:t>
      </w:r>
      <w:r w:rsidR="00D07DED">
        <w:rPr>
          <w:rFonts w:ascii="Times New Roman" w:hAnsi="Times New Roman"/>
          <w:sz w:val="24"/>
          <w:szCs w:val="24"/>
        </w:rPr>
        <w:t xml:space="preserve"> Maturità C</w:t>
      </w:r>
      <w:r w:rsidR="00EF5985">
        <w:rPr>
          <w:rFonts w:ascii="Times New Roman" w:hAnsi="Times New Roman"/>
          <w:sz w:val="24"/>
          <w:szCs w:val="24"/>
        </w:rPr>
        <w:t>lassica presso il Liceo Ginnasio</w:t>
      </w:r>
      <w:r w:rsidR="00C76D74">
        <w:rPr>
          <w:rFonts w:ascii="Times New Roman" w:hAnsi="Times New Roman"/>
          <w:sz w:val="24"/>
          <w:szCs w:val="24"/>
        </w:rPr>
        <w:t xml:space="preserve"> C.</w:t>
      </w:r>
      <w:r w:rsidR="00EF5985">
        <w:rPr>
          <w:rFonts w:ascii="Times New Roman" w:hAnsi="Times New Roman"/>
          <w:sz w:val="24"/>
          <w:szCs w:val="24"/>
        </w:rPr>
        <w:t xml:space="preserve"> </w:t>
      </w:r>
      <w:r w:rsidR="00F30D1F">
        <w:rPr>
          <w:rFonts w:ascii="Times New Roman" w:hAnsi="Times New Roman"/>
          <w:sz w:val="24"/>
          <w:szCs w:val="24"/>
        </w:rPr>
        <w:t>Cavour</w:t>
      </w:r>
      <w:r w:rsidR="00EF5985">
        <w:rPr>
          <w:rFonts w:ascii="Times New Roman" w:hAnsi="Times New Roman"/>
          <w:sz w:val="24"/>
          <w:szCs w:val="24"/>
        </w:rPr>
        <w:t>, si l</w:t>
      </w:r>
      <w:r w:rsidR="005C0A1C">
        <w:rPr>
          <w:rFonts w:ascii="Times New Roman" w:hAnsi="Times New Roman"/>
          <w:sz w:val="24"/>
          <w:szCs w:val="24"/>
        </w:rPr>
        <w:t>aure</w:t>
      </w:r>
      <w:r w:rsidR="00EF5985">
        <w:rPr>
          <w:rFonts w:ascii="Times New Roman" w:hAnsi="Times New Roman"/>
          <w:sz w:val="24"/>
          <w:szCs w:val="24"/>
        </w:rPr>
        <w:t>a</w:t>
      </w:r>
      <w:r w:rsidR="002167A4">
        <w:rPr>
          <w:rFonts w:ascii="Times New Roman" w:hAnsi="Times New Roman"/>
          <w:sz w:val="24"/>
          <w:szCs w:val="24"/>
        </w:rPr>
        <w:t xml:space="preserve"> </w:t>
      </w:r>
      <w:r w:rsidR="005C0A1C">
        <w:rPr>
          <w:rFonts w:ascii="Times New Roman" w:hAnsi="Times New Roman"/>
          <w:sz w:val="24"/>
          <w:szCs w:val="24"/>
        </w:rPr>
        <w:t>in Economia e Commercio presso l’</w:t>
      </w:r>
      <w:r w:rsidR="00F30D1F">
        <w:rPr>
          <w:rFonts w:ascii="Times New Roman" w:hAnsi="Times New Roman"/>
          <w:sz w:val="24"/>
          <w:szCs w:val="24"/>
        </w:rPr>
        <w:t>Università</w:t>
      </w:r>
      <w:r w:rsidR="005C0A1C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5C0A1C">
        <w:rPr>
          <w:rFonts w:ascii="Times New Roman" w:hAnsi="Times New Roman"/>
          <w:sz w:val="24"/>
          <w:szCs w:val="24"/>
        </w:rPr>
        <w:t>degli Studi di Torino</w:t>
      </w:r>
      <w:r w:rsidR="00EF5985">
        <w:rPr>
          <w:rFonts w:ascii="Times New Roman" w:hAnsi="Times New Roman"/>
          <w:sz w:val="24"/>
          <w:szCs w:val="24"/>
        </w:rPr>
        <w:t xml:space="preserve"> nel luglio 1984</w:t>
      </w:r>
      <w:r>
        <w:rPr>
          <w:rFonts w:ascii="Times New Roman" w:hAnsi="Times New Roman"/>
          <w:sz w:val="24"/>
          <w:szCs w:val="24"/>
        </w:rPr>
        <w:t>;</w:t>
      </w:r>
      <w:r w:rsidR="00676D70">
        <w:rPr>
          <w:rFonts w:ascii="Times New Roman" w:hAnsi="Times New Roman"/>
          <w:sz w:val="24"/>
          <w:szCs w:val="24"/>
        </w:rPr>
        <w:t xml:space="preserve"> </w:t>
      </w:r>
      <w:r w:rsidR="003658F8">
        <w:rPr>
          <w:rFonts w:ascii="Times New Roman" w:hAnsi="Times New Roman"/>
          <w:sz w:val="24"/>
          <w:szCs w:val="24"/>
        </w:rPr>
        <w:t xml:space="preserve"> è abilita dal 1986 </w:t>
      </w:r>
      <w:r w:rsidR="00EF5985">
        <w:rPr>
          <w:rFonts w:ascii="Times New Roman" w:hAnsi="Times New Roman"/>
          <w:sz w:val="24"/>
          <w:szCs w:val="24"/>
        </w:rPr>
        <w:t>all’</w:t>
      </w:r>
      <w:r w:rsidR="00485A10">
        <w:rPr>
          <w:rFonts w:ascii="Times New Roman" w:hAnsi="Times New Roman"/>
          <w:sz w:val="24"/>
          <w:szCs w:val="24"/>
        </w:rPr>
        <w:t>insegnamento di materie E</w:t>
      </w:r>
      <w:r w:rsidR="00EF5985">
        <w:rPr>
          <w:rFonts w:ascii="Times New Roman" w:hAnsi="Times New Roman"/>
          <w:sz w:val="24"/>
          <w:szCs w:val="24"/>
        </w:rPr>
        <w:t>con</w:t>
      </w:r>
      <w:r w:rsidR="00485A10">
        <w:rPr>
          <w:rFonts w:ascii="Times New Roman" w:hAnsi="Times New Roman"/>
          <w:sz w:val="24"/>
          <w:szCs w:val="24"/>
        </w:rPr>
        <w:t>omico A</w:t>
      </w:r>
      <w:r w:rsidR="00EF5985">
        <w:rPr>
          <w:rFonts w:ascii="Times New Roman" w:hAnsi="Times New Roman"/>
          <w:sz w:val="24"/>
          <w:szCs w:val="24"/>
        </w:rPr>
        <w:t>ziendali.</w:t>
      </w:r>
    </w:p>
    <w:p w:rsidR="002465FD" w:rsidRDefault="00EF5985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5C0A1C">
        <w:rPr>
          <w:rFonts w:ascii="Times New Roman" w:hAnsi="Times New Roman"/>
          <w:sz w:val="24"/>
          <w:szCs w:val="24"/>
        </w:rPr>
        <w:t>sercita la professione di Dottore Commercialista dal 1987</w:t>
      </w:r>
      <w:r w:rsidR="00E4541F">
        <w:rPr>
          <w:rFonts w:ascii="Times New Roman" w:hAnsi="Times New Roman"/>
          <w:sz w:val="24"/>
          <w:szCs w:val="24"/>
        </w:rPr>
        <w:t>;</w:t>
      </w:r>
      <w:r w:rsidR="00F30D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dal </w:t>
      </w:r>
      <w:r w:rsidR="00B74A98">
        <w:rPr>
          <w:rFonts w:ascii="Times New Roman" w:hAnsi="Times New Roman"/>
          <w:sz w:val="24"/>
          <w:szCs w:val="24"/>
        </w:rPr>
        <w:t>2000</w:t>
      </w:r>
      <w:r>
        <w:rPr>
          <w:rFonts w:ascii="Times New Roman" w:hAnsi="Times New Roman"/>
          <w:sz w:val="24"/>
          <w:szCs w:val="24"/>
        </w:rPr>
        <w:t xml:space="preserve"> è </w:t>
      </w:r>
      <w:r w:rsidR="002167A4">
        <w:rPr>
          <w:rFonts w:ascii="Times New Roman" w:hAnsi="Times New Roman"/>
          <w:sz w:val="24"/>
          <w:szCs w:val="24"/>
        </w:rPr>
        <w:t xml:space="preserve"> Consigliere dell’Ordine dei Dottor</w:t>
      </w:r>
      <w:r w:rsidR="003658F8">
        <w:rPr>
          <w:rFonts w:ascii="Times New Roman" w:hAnsi="Times New Roman"/>
          <w:sz w:val="24"/>
          <w:szCs w:val="24"/>
        </w:rPr>
        <w:t>i Commercialisti ed E</w:t>
      </w:r>
      <w:r w:rsidR="002167A4">
        <w:rPr>
          <w:rFonts w:ascii="Times New Roman" w:hAnsi="Times New Roman"/>
          <w:sz w:val="24"/>
          <w:szCs w:val="24"/>
        </w:rPr>
        <w:t>sper</w:t>
      </w:r>
      <w:r w:rsidR="003658F8">
        <w:rPr>
          <w:rFonts w:ascii="Times New Roman" w:hAnsi="Times New Roman"/>
          <w:sz w:val="24"/>
          <w:szCs w:val="24"/>
        </w:rPr>
        <w:t>ti C</w:t>
      </w:r>
      <w:r>
        <w:rPr>
          <w:rFonts w:ascii="Times New Roman" w:hAnsi="Times New Roman"/>
          <w:sz w:val="24"/>
          <w:szCs w:val="24"/>
        </w:rPr>
        <w:t xml:space="preserve">ontabili di Torino, </w:t>
      </w:r>
      <w:r w:rsidR="00F30D1F">
        <w:rPr>
          <w:rFonts w:ascii="Times New Roman" w:hAnsi="Times New Roman"/>
          <w:sz w:val="24"/>
          <w:szCs w:val="24"/>
        </w:rPr>
        <w:t xml:space="preserve">eletta Segretario </w:t>
      </w:r>
      <w:r w:rsidR="007423AC">
        <w:rPr>
          <w:rFonts w:ascii="Times New Roman" w:hAnsi="Times New Roman"/>
          <w:sz w:val="24"/>
          <w:szCs w:val="24"/>
        </w:rPr>
        <w:t>nel</w:t>
      </w:r>
      <w:r w:rsidR="00F30D1F">
        <w:rPr>
          <w:rFonts w:ascii="Times New Roman" w:hAnsi="Times New Roman"/>
          <w:sz w:val="24"/>
          <w:szCs w:val="24"/>
        </w:rPr>
        <w:t xml:space="preserve"> 2012.</w:t>
      </w:r>
    </w:p>
    <w:p w:rsidR="004155D5" w:rsidRDefault="004155D5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</w:p>
    <w:p w:rsidR="00552FA0" w:rsidRDefault="003658F8" w:rsidP="00552FA0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Iscritta all’</w:t>
      </w:r>
      <w:r w:rsidR="00993D8E">
        <w:rPr>
          <w:rFonts w:ascii="Times New Roman" w:hAnsi="Times New Roman"/>
          <w:sz w:val="24"/>
          <w:szCs w:val="24"/>
        </w:rPr>
        <w:t>A</w:t>
      </w:r>
      <w:r w:rsidR="00651A42">
        <w:rPr>
          <w:rFonts w:ascii="Times New Roman" w:hAnsi="Times New Roman"/>
          <w:sz w:val="24"/>
          <w:szCs w:val="24"/>
        </w:rPr>
        <w:t>lbo dei Revisori L</w:t>
      </w:r>
      <w:r>
        <w:rPr>
          <w:rFonts w:ascii="Times New Roman" w:hAnsi="Times New Roman"/>
          <w:sz w:val="24"/>
          <w:szCs w:val="24"/>
        </w:rPr>
        <w:t>egali, Consulente T</w:t>
      </w:r>
      <w:r w:rsidR="00E4541F">
        <w:rPr>
          <w:rFonts w:ascii="Times New Roman" w:hAnsi="Times New Roman"/>
          <w:sz w:val="24"/>
          <w:szCs w:val="24"/>
        </w:rPr>
        <w:t>ecnico del Giudice, P</w:t>
      </w:r>
      <w:r w:rsidR="004155D5">
        <w:rPr>
          <w:rFonts w:ascii="Times New Roman" w:hAnsi="Times New Roman"/>
          <w:sz w:val="24"/>
          <w:szCs w:val="24"/>
        </w:rPr>
        <w:t xml:space="preserve">erito presso il Tribunale, </w:t>
      </w:r>
      <w:r>
        <w:rPr>
          <w:rFonts w:ascii="Times New Roman" w:hAnsi="Times New Roman"/>
          <w:sz w:val="24"/>
          <w:szCs w:val="24"/>
        </w:rPr>
        <w:t>Mediatore, Revisore degli Enti L</w:t>
      </w:r>
      <w:r w:rsidR="004155D5">
        <w:rPr>
          <w:rFonts w:ascii="Times New Roman" w:hAnsi="Times New Roman"/>
          <w:sz w:val="24"/>
          <w:szCs w:val="24"/>
        </w:rPr>
        <w:t>ocali</w:t>
      </w:r>
      <w:r w:rsidR="001A3BA2">
        <w:rPr>
          <w:rFonts w:ascii="Times New Roman" w:hAnsi="Times New Roman"/>
          <w:sz w:val="24"/>
          <w:szCs w:val="24"/>
        </w:rPr>
        <w:t>,</w:t>
      </w:r>
      <w:r w:rsidR="00651A42">
        <w:rPr>
          <w:rFonts w:ascii="Times New Roman" w:hAnsi="Times New Roman"/>
          <w:sz w:val="24"/>
          <w:szCs w:val="24"/>
        </w:rPr>
        <w:t xml:space="preserve"> e</w:t>
      </w:r>
      <w:r>
        <w:rPr>
          <w:rFonts w:ascii="Times New Roman" w:hAnsi="Times New Roman"/>
          <w:sz w:val="24"/>
          <w:szCs w:val="24"/>
        </w:rPr>
        <w:t xml:space="preserve">sercita la </w:t>
      </w:r>
      <w:r w:rsidR="00651A42">
        <w:rPr>
          <w:rFonts w:ascii="Times New Roman" w:hAnsi="Times New Roman"/>
          <w:sz w:val="24"/>
          <w:szCs w:val="24"/>
        </w:rPr>
        <w:t>P</w:t>
      </w:r>
      <w:r w:rsidR="001A27B0">
        <w:rPr>
          <w:rFonts w:ascii="Times New Roman" w:hAnsi="Times New Roman"/>
          <w:sz w:val="24"/>
          <w:szCs w:val="24"/>
        </w:rPr>
        <w:t>rofessione</w:t>
      </w:r>
      <w:r w:rsidR="007F643F">
        <w:rPr>
          <w:rFonts w:ascii="Times New Roman" w:hAnsi="Times New Roman"/>
          <w:sz w:val="24"/>
          <w:szCs w:val="24"/>
        </w:rPr>
        <w:t xml:space="preserve"> quale consul</w:t>
      </w:r>
      <w:r>
        <w:rPr>
          <w:rFonts w:ascii="Times New Roman" w:hAnsi="Times New Roman"/>
          <w:sz w:val="24"/>
          <w:szCs w:val="24"/>
        </w:rPr>
        <w:t xml:space="preserve">ente fiscale e societario cui </w:t>
      </w:r>
      <w:r w:rsidR="007F643F">
        <w:rPr>
          <w:rFonts w:ascii="Times New Roman" w:hAnsi="Times New Roman"/>
          <w:sz w:val="24"/>
          <w:szCs w:val="24"/>
        </w:rPr>
        <w:t>affianca</w:t>
      </w:r>
      <w:r w:rsidR="001A27B0">
        <w:rPr>
          <w:rFonts w:ascii="Times New Roman" w:hAnsi="Times New Roman"/>
          <w:sz w:val="24"/>
          <w:szCs w:val="24"/>
        </w:rPr>
        <w:t xml:space="preserve"> l’attività</w:t>
      </w:r>
      <w:r w:rsidR="007F643F">
        <w:rPr>
          <w:rFonts w:ascii="Times New Roman" w:hAnsi="Times New Roman"/>
          <w:sz w:val="24"/>
          <w:szCs w:val="24"/>
        </w:rPr>
        <w:t xml:space="preserve"> di componente di comi</w:t>
      </w:r>
      <w:r w:rsidR="00D07DED">
        <w:rPr>
          <w:rFonts w:ascii="Times New Roman" w:hAnsi="Times New Roman"/>
          <w:sz w:val="24"/>
          <w:szCs w:val="24"/>
        </w:rPr>
        <w:t>tati tecnici</w:t>
      </w:r>
      <w:r w:rsidR="00635A87">
        <w:rPr>
          <w:rFonts w:ascii="Times New Roman" w:hAnsi="Times New Roman"/>
          <w:sz w:val="24"/>
          <w:szCs w:val="24"/>
        </w:rPr>
        <w:t>,</w:t>
      </w:r>
      <w:r w:rsidR="001A27B0">
        <w:rPr>
          <w:rFonts w:ascii="Times New Roman" w:hAnsi="Times New Roman"/>
          <w:sz w:val="24"/>
          <w:szCs w:val="24"/>
        </w:rPr>
        <w:t xml:space="preserve"> la </w:t>
      </w:r>
      <w:r w:rsidR="00635A87">
        <w:rPr>
          <w:rFonts w:ascii="Times New Roman" w:hAnsi="Times New Roman"/>
          <w:sz w:val="24"/>
          <w:szCs w:val="24"/>
        </w:rPr>
        <w:t>consulen</w:t>
      </w:r>
      <w:r w:rsidR="00C361DD">
        <w:rPr>
          <w:rFonts w:ascii="Times New Roman" w:hAnsi="Times New Roman"/>
          <w:sz w:val="24"/>
          <w:szCs w:val="24"/>
        </w:rPr>
        <w:t xml:space="preserve">za </w:t>
      </w:r>
      <w:r w:rsidR="001A27B0">
        <w:rPr>
          <w:rFonts w:ascii="Times New Roman" w:hAnsi="Times New Roman"/>
          <w:sz w:val="24"/>
          <w:szCs w:val="24"/>
        </w:rPr>
        <w:t>tecnica</w:t>
      </w:r>
      <w:r w:rsidR="00635A87">
        <w:rPr>
          <w:rFonts w:ascii="Times New Roman" w:hAnsi="Times New Roman"/>
          <w:sz w:val="24"/>
          <w:szCs w:val="24"/>
        </w:rPr>
        <w:t xml:space="preserve"> d’ufficio e di parte nell’ambito di cause civili e penali ed incarichi di amministrazione e</w:t>
      </w:r>
      <w:r w:rsidR="00651A42">
        <w:rPr>
          <w:rFonts w:ascii="Times New Roman" w:hAnsi="Times New Roman"/>
          <w:sz w:val="24"/>
          <w:szCs w:val="24"/>
        </w:rPr>
        <w:t xml:space="preserve"> </w:t>
      </w:r>
      <w:r w:rsidR="00635A87">
        <w:rPr>
          <w:rFonts w:ascii="Times New Roman" w:hAnsi="Times New Roman"/>
          <w:sz w:val="24"/>
          <w:szCs w:val="24"/>
        </w:rPr>
        <w:t>controllo</w:t>
      </w:r>
      <w:r w:rsidR="001A27B0">
        <w:rPr>
          <w:rFonts w:ascii="Times New Roman" w:hAnsi="Times New Roman"/>
          <w:sz w:val="24"/>
          <w:szCs w:val="24"/>
        </w:rPr>
        <w:t>.</w:t>
      </w:r>
      <w:r w:rsidR="00F30D1F">
        <w:rPr>
          <w:rFonts w:ascii="Times New Roman" w:hAnsi="Times New Roman"/>
          <w:sz w:val="24"/>
          <w:szCs w:val="24"/>
        </w:rPr>
        <w:t xml:space="preserve"> N</w:t>
      </w:r>
      <w:r w:rsidR="005C0A1C">
        <w:rPr>
          <w:rFonts w:ascii="Times New Roman" w:hAnsi="Times New Roman"/>
          <w:sz w:val="24"/>
          <w:szCs w:val="24"/>
        </w:rPr>
        <w:t>el corso degli anni ha ricoperto la posizione di componente di</w:t>
      </w:r>
      <w:r w:rsidR="00651A42">
        <w:rPr>
          <w:rFonts w:ascii="Times New Roman" w:hAnsi="Times New Roman"/>
          <w:sz w:val="24"/>
          <w:szCs w:val="24"/>
        </w:rPr>
        <w:t xml:space="preserve"> Collegi Sindacali, dei Revisori e di </w:t>
      </w:r>
      <w:r w:rsidR="005C0A1C">
        <w:rPr>
          <w:rFonts w:ascii="Times New Roman" w:hAnsi="Times New Roman"/>
          <w:sz w:val="24"/>
          <w:szCs w:val="24"/>
        </w:rPr>
        <w:t>Organismi di Vigilanza</w:t>
      </w:r>
      <w:r w:rsidR="007F643F">
        <w:rPr>
          <w:rFonts w:ascii="Times New Roman" w:hAnsi="Times New Roman"/>
          <w:sz w:val="24"/>
          <w:szCs w:val="24"/>
        </w:rPr>
        <w:t>, anche quale Presidente,</w:t>
      </w:r>
      <w:r w:rsidR="005C0A1C">
        <w:rPr>
          <w:rFonts w:ascii="Times New Roman" w:hAnsi="Times New Roman"/>
          <w:sz w:val="24"/>
          <w:szCs w:val="24"/>
        </w:rPr>
        <w:t xml:space="preserve"> di oltre </w:t>
      </w:r>
      <w:r w:rsidR="00C76D74">
        <w:rPr>
          <w:rFonts w:ascii="Times New Roman" w:hAnsi="Times New Roman"/>
          <w:sz w:val="24"/>
          <w:szCs w:val="24"/>
        </w:rPr>
        <w:t>5</w:t>
      </w:r>
      <w:r w:rsidR="005C0A1C">
        <w:rPr>
          <w:rFonts w:ascii="Times New Roman" w:hAnsi="Times New Roman"/>
          <w:sz w:val="24"/>
          <w:szCs w:val="24"/>
        </w:rPr>
        <w:t>0</w:t>
      </w:r>
      <w:r w:rsidR="001A27B0">
        <w:rPr>
          <w:rFonts w:ascii="Times New Roman" w:hAnsi="Times New Roman"/>
          <w:sz w:val="24"/>
          <w:szCs w:val="24"/>
        </w:rPr>
        <w:t xml:space="preserve"> primarie</w:t>
      </w:r>
      <w:r w:rsidR="005C0A1C">
        <w:rPr>
          <w:rFonts w:ascii="Times New Roman" w:hAnsi="Times New Roman"/>
          <w:sz w:val="24"/>
          <w:szCs w:val="24"/>
        </w:rPr>
        <w:t xml:space="preserve"> società </w:t>
      </w:r>
      <w:r w:rsidR="007F643F">
        <w:rPr>
          <w:rFonts w:ascii="Times New Roman" w:hAnsi="Times New Roman"/>
          <w:sz w:val="24"/>
          <w:szCs w:val="24"/>
        </w:rPr>
        <w:t>di Capitali ed oltre</w:t>
      </w:r>
      <w:r w:rsidR="005C0A1C">
        <w:rPr>
          <w:rFonts w:ascii="Times New Roman" w:hAnsi="Times New Roman"/>
          <w:sz w:val="24"/>
          <w:szCs w:val="24"/>
        </w:rPr>
        <w:t xml:space="preserve"> 30 </w:t>
      </w:r>
      <w:r w:rsidR="007F643F">
        <w:rPr>
          <w:rFonts w:ascii="Times New Roman" w:hAnsi="Times New Roman"/>
          <w:sz w:val="24"/>
          <w:szCs w:val="24"/>
        </w:rPr>
        <w:t xml:space="preserve">tra Enti </w:t>
      </w:r>
      <w:r w:rsidR="00993D8E">
        <w:rPr>
          <w:rFonts w:ascii="Times New Roman" w:hAnsi="Times New Roman"/>
          <w:sz w:val="24"/>
          <w:szCs w:val="24"/>
        </w:rPr>
        <w:t>L</w:t>
      </w:r>
      <w:r w:rsidR="007F643F">
        <w:rPr>
          <w:rFonts w:ascii="Times New Roman" w:hAnsi="Times New Roman"/>
          <w:sz w:val="24"/>
          <w:szCs w:val="24"/>
        </w:rPr>
        <w:t xml:space="preserve">ocali, </w:t>
      </w:r>
      <w:r w:rsidR="00993D8E">
        <w:rPr>
          <w:rFonts w:ascii="Times New Roman" w:hAnsi="Times New Roman"/>
          <w:sz w:val="24"/>
          <w:szCs w:val="24"/>
        </w:rPr>
        <w:t>P</w:t>
      </w:r>
      <w:r w:rsidR="007F643F">
        <w:rPr>
          <w:rFonts w:ascii="Times New Roman" w:hAnsi="Times New Roman"/>
          <w:sz w:val="24"/>
          <w:szCs w:val="24"/>
        </w:rPr>
        <w:t xml:space="preserve">ubblici e </w:t>
      </w:r>
      <w:r w:rsidR="00993D8E">
        <w:rPr>
          <w:rFonts w:ascii="Times New Roman" w:hAnsi="Times New Roman"/>
          <w:sz w:val="24"/>
          <w:szCs w:val="24"/>
        </w:rPr>
        <w:t>N</w:t>
      </w:r>
      <w:r w:rsidR="007F643F">
        <w:rPr>
          <w:rFonts w:ascii="Times New Roman" w:hAnsi="Times New Roman"/>
          <w:sz w:val="24"/>
          <w:szCs w:val="24"/>
        </w:rPr>
        <w:t>on Profit</w:t>
      </w:r>
      <w:r w:rsidR="001A27B0">
        <w:rPr>
          <w:rFonts w:ascii="Times New Roman" w:hAnsi="Times New Roman"/>
          <w:sz w:val="24"/>
          <w:szCs w:val="24"/>
        </w:rPr>
        <w:t xml:space="preserve"> rilevanti sul territorio</w:t>
      </w:r>
      <w:r w:rsidR="007B4B97">
        <w:rPr>
          <w:rFonts w:ascii="Times New Roman" w:hAnsi="Times New Roman"/>
          <w:sz w:val="24"/>
          <w:szCs w:val="24"/>
        </w:rPr>
        <w:t>. Al momento attuale</w:t>
      </w:r>
      <w:r w:rsidR="007F643F">
        <w:rPr>
          <w:rFonts w:ascii="Times New Roman" w:hAnsi="Times New Roman"/>
          <w:sz w:val="24"/>
          <w:szCs w:val="24"/>
        </w:rPr>
        <w:t>, tra le altre,</w:t>
      </w:r>
      <w:r w:rsidR="00635A87">
        <w:rPr>
          <w:rFonts w:ascii="Times New Roman" w:hAnsi="Times New Roman"/>
          <w:sz w:val="24"/>
          <w:szCs w:val="24"/>
        </w:rPr>
        <w:t xml:space="preserve"> siede  nell’organo di controllo di</w:t>
      </w:r>
      <w:r w:rsidR="007B4B97">
        <w:rPr>
          <w:rFonts w:ascii="Times New Roman" w:hAnsi="Times New Roman"/>
          <w:sz w:val="24"/>
          <w:szCs w:val="24"/>
        </w:rPr>
        <w:t xml:space="preserve"> Pini</w:t>
      </w:r>
      <w:r w:rsidR="00D07DED">
        <w:rPr>
          <w:rFonts w:ascii="Times New Roman" w:hAnsi="Times New Roman"/>
          <w:sz w:val="24"/>
          <w:szCs w:val="24"/>
        </w:rPr>
        <w:t>nfarina Spa, TRM</w:t>
      </w:r>
      <w:r w:rsidR="007F643F">
        <w:rPr>
          <w:rFonts w:ascii="Times New Roman" w:hAnsi="Times New Roman"/>
          <w:sz w:val="24"/>
          <w:szCs w:val="24"/>
        </w:rPr>
        <w:t xml:space="preserve"> spa, SCR spa, Env</w:t>
      </w:r>
      <w:r w:rsidR="00F30D1F">
        <w:rPr>
          <w:rFonts w:ascii="Times New Roman" w:hAnsi="Times New Roman"/>
          <w:sz w:val="24"/>
          <w:szCs w:val="24"/>
        </w:rPr>
        <w:t>ironm</w:t>
      </w:r>
      <w:r w:rsidR="007F643F">
        <w:rPr>
          <w:rFonts w:ascii="Times New Roman" w:hAnsi="Times New Roman"/>
          <w:sz w:val="24"/>
          <w:szCs w:val="24"/>
        </w:rPr>
        <w:t xml:space="preserve">ent Park spa, </w:t>
      </w:r>
      <w:r w:rsidR="00227E50">
        <w:rPr>
          <w:rFonts w:ascii="Times New Roman" w:hAnsi="Times New Roman"/>
          <w:sz w:val="24"/>
          <w:szCs w:val="24"/>
        </w:rPr>
        <w:t xml:space="preserve">Compagnia di San Paolo, </w:t>
      </w:r>
      <w:bookmarkStart w:id="0" w:name="_GoBack"/>
      <w:bookmarkEnd w:id="0"/>
      <w:r w:rsidR="007F643F">
        <w:rPr>
          <w:rFonts w:ascii="Times New Roman" w:hAnsi="Times New Roman"/>
          <w:sz w:val="24"/>
          <w:szCs w:val="24"/>
        </w:rPr>
        <w:t>Mus</w:t>
      </w:r>
      <w:r w:rsidR="00D07DED">
        <w:rPr>
          <w:rFonts w:ascii="Times New Roman" w:hAnsi="Times New Roman"/>
          <w:sz w:val="24"/>
          <w:szCs w:val="24"/>
        </w:rPr>
        <w:t xml:space="preserve">eo del Cinema, Fondazione Slow </w:t>
      </w:r>
      <w:proofErr w:type="spellStart"/>
      <w:r w:rsidR="00D07DED">
        <w:rPr>
          <w:rFonts w:ascii="Times New Roman" w:hAnsi="Times New Roman"/>
          <w:sz w:val="24"/>
          <w:szCs w:val="24"/>
        </w:rPr>
        <w:t>F</w:t>
      </w:r>
      <w:r w:rsidR="007F643F">
        <w:rPr>
          <w:rFonts w:ascii="Times New Roman" w:hAnsi="Times New Roman"/>
          <w:sz w:val="24"/>
          <w:szCs w:val="24"/>
        </w:rPr>
        <w:t>ood</w:t>
      </w:r>
      <w:proofErr w:type="spellEnd"/>
      <w:r w:rsidR="007F643F">
        <w:rPr>
          <w:rFonts w:ascii="Times New Roman" w:hAnsi="Times New Roman"/>
          <w:sz w:val="24"/>
          <w:szCs w:val="24"/>
        </w:rPr>
        <w:t xml:space="preserve"> per la Biodiversità, Fondazione Collegio Carlo Alberto, ISMB</w:t>
      </w:r>
      <w:r w:rsidR="00383B87">
        <w:rPr>
          <w:rFonts w:ascii="Times New Roman" w:hAnsi="Times New Roman"/>
          <w:sz w:val="24"/>
          <w:szCs w:val="24"/>
        </w:rPr>
        <w:t>, Polo Reale di Torino</w:t>
      </w:r>
      <w:r w:rsidR="007F643F">
        <w:rPr>
          <w:rFonts w:ascii="Times New Roman" w:hAnsi="Times New Roman"/>
          <w:sz w:val="24"/>
          <w:szCs w:val="24"/>
        </w:rPr>
        <w:t>.</w:t>
      </w:r>
      <w:r w:rsidR="00552FA0" w:rsidRPr="00552FA0">
        <w:rPr>
          <w:rFonts w:ascii="Times New Roman" w:hAnsi="Times New Roman"/>
          <w:sz w:val="24"/>
          <w:szCs w:val="24"/>
        </w:rPr>
        <w:t xml:space="preserve"> </w:t>
      </w:r>
      <w:r w:rsidR="00552FA0">
        <w:rPr>
          <w:rFonts w:ascii="Times New Roman" w:hAnsi="Times New Roman"/>
          <w:sz w:val="24"/>
          <w:szCs w:val="24"/>
        </w:rPr>
        <w:t>Ha fatto parte dei Collegi Sindacali di svariate aziende sanitarie locali ed ospedaliere, anche con funzioni di Presidente, tra cui la “Città della Salute e della Scienza” di Torino, ASLTO1,</w:t>
      </w:r>
      <w:r w:rsidR="00ED6BAE">
        <w:rPr>
          <w:rFonts w:ascii="Times New Roman" w:hAnsi="Times New Roman"/>
          <w:sz w:val="24"/>
          <w:szCs w:val="24"/>
        </w:rPr>
        <w:t xml:space="preserve"> </w:t>
      </w:r>
      <w:r w:rsidR="00552FA0">
        <w:rPr>
          <w:rFonts w:ascii="Times New Roman" w:hAnsi="Times New Roman"/>
          <w:sz w:val="24"/>
          <w:szCs w:val="24"/>
        </w:rPr>
        <w:t>TO2, TO4.</w:t>
      </w:r>
    </w:p>
    <w:p w:rsidR="00217272" w:rsidRDefault="005C0A1C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E’ amministratore non esecutivo ed indipendente di Cellino </w:t>
      </w:r>
      <w:proofErr w:type="spellStart"/>
      <w:r>
        <w:rPr>
          <w:rFonts w:ascii="Times New Roman" w:hAnsi="Times New Roman"/>
          <w:sz w:val="24"/>
          <w:szCs w:val="24"/>
        </w:rPr>
        <w:t>Sim</w:t>
      </w:r>
      <w:proofErr w:type="spellEnd"/>
      <w:r>
        <w:rPr>
          <w:rFonts w:ascii="Times New Roman" w:hAnsi="Times New Roman"/>
          <w:sz w:val="24"/>
          <w:szCs w:val="24"/>
        </w:rPr>
        <w:t xml:space="preserve"> Spa.</w:t>
      </w:r>
      <w:r w:rsidR="00227E50">
        <w:rPr>
          <w:rFonts w:ascii="Times New Roman" w:hAnsi="Times New Roman"/>
          <w:sz w:val="24"/>
          <w:szCs w:val="24"/>
        </w:rPr>
        <w:t xml:space="preserve"> </w:t>
      </w:r>
    </w:p>
    <w:p w:rsidR="00227E50" w:rsidRDefault="00227E50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</w:p>
    <w:p w:rsidR="007B4B97" w:rsidRDefault="00635A87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Nell’ambito delle </w:t>
      </w:r>
      <w:r w:rsidR="00C361DD">
        <w:rPr>
          <w:rFonts w:ascii="Times New Roman" w:hAnsi="Times New Roman"/>
          <w:sz w:val="24"/>
          <w:szCs w:val="24"/>
        </w:rPr>
        <w:t>discipline</w:t>
      </w:r>
      <w:r>
        <w:rPr>
          <w:rFonts w:ascii="Times New Roman" w:hAnsi="Times New Roman"/>
          <w:sz w:val="24"/>
          <w:szCs w:val="24"/>
        </w:rPr>
        <w:t xml:space="preserve"> caratterizzanti la professione del </w:t>
      </w:r>
      <w:r w:rsidR="00C76D74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ottore </w:t>
      </w:r>
      <w:r w:rsidR="00C76D74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ommercialista, s</w:t>
      </w:r>
      <w:r w:rsidR="004B4211">
        <w:rPr>
          <w:rFonts w:ascii="Times New Roman" w:hAnsi="Times New Roman"/>
          <w:sz w:val="24"/>
          <w:szCs w:val="24"/>
        </w:rPr>
        <w:t>i è</w:t>
      </w:r>
      <w:r>
        <w:rPr>
          <w:rFonts w:ascii="Times New Roman" w:hAnsi="Times New Roman"/>
          <w:sz w:val="24"/>
          <w:szCs w:val="24"/>
        </w:rPr>
        <w:t xml:space="preserve"> </w:t>
      </w:r>
      <w:r w:rsidR="004B4211">
        <w:rPr>
          <w:rFonts w:ascii="Times New Roman" w:hAnsi="Times New Roman"/>
          <w:sz w:val="24"/>
          <w:szCs w:val="24"/>
        </w:rPr>
        <w:t xml:space="preserve"> dedicata</w:t>
      </w:r>
      <w:r w:rsidR="00BE382D">
        <w:rPr>
          <w:rFonts w:ascii="Times New Roman" w:hAnsi="Times New Roman"/>
          <w:sz w:val="24"/>
          <w:szCs w:val="24"/>
        </w:rPr>
        <w:t>, in particolare,</w:t>
      </w:r>
      <w:r w:rsidR="004B4211">
        <w:rPr>
          <w:rFonts w:ascii="Times New Roman" w:hAnsi="Times New Roman"/>
          <w:sz w:val="24"/>
          <w:szCs w:val="24"/>
        </w:rPr>
        <w:t xml:space="preserve"> all’approfondimento di normativa e prassi professionale in tema di </w:t>
      </w:r>
      <w:r w:rsidR="00F30D1F">
        <w:rPr>
          <w:rFonts w:ascii="Times New Roman" w:hAnsi="Times New Roman"/>
          <w:sz w:val="24"/>
          <w:szCs w:val="24"/>
        </w:rPr>
        <w:t xml:space="preserve"> Collegi Sindacali di </w:t>
      </w:r>
      <w:r w:rsidR="00C76D74">
        <w:rPr>
          <w:rFonts w:ascii="Times New Roman" w:hAnsi="Times New Roman"/>
          <w:sz w:val="24"/>
          <w:szCs w:val="24"/>
        </w:rPr>
        <w:t>S</w:t>
      </w:r>
      <w:r w:rsidR="00F30D1F">
        <w:rPr>
          <w:rFonts w:ascii="Times New Roman" w:hAnsi="Times New Roman"/>
          <w:sz w:val="24"/>
          <w:szCs w:val="24"/>
        </w:rPr>
        <w:t>ocietà</w:t>
      </w:r>
      <w:r w:rsidR="005C0A1C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C76D74">
        <w:rPr>
          <w:rFonts w:ascii="Times New Roman" w:hAnsi="Times New Roman"/>
          <w:sz w:val="24"/>
          <w:szCs w:val="24"/>
          <w:lang w:val="fr-FR"/>
        </w:rPr>
        <w:t>q</w:t>
      </w:r>
      <w:proofErr w:type="spellStart"/>
      <w:r w:rsidR="005C0A1C">
        <w:rPr>
          <w:rFonts w:ascii="Times New Roman" w:hAnsi="Times New Roman"/>
          <w:sz w:val="24"/>
          <w:szCs w:val="24"/>
        </w:rPr>
        <w:t>uotate</w:t>
      </w:r>
      <w:proofErr w:type="spellEnd"/>
      <w:r w:rsidR="005C0A1C">
        <w:rPr>
          <w:rFonts w:ascii="Times New Roman" w:hAnsi="Times New Roman"/>
          <w:sz w:val="24"/>
          <w:szCs w:val="24"/>
        </w:rPr>
        <w:t xml:space="preserve"> e non</w:t>
      </w:r>
      <w:r>
        <w:rPr>
          <w:rFonts w:ascii="Times New Roman" w:hAnsi="Times New Roman"/>
          <w:sz w:val="24"/>
          <w:szCs w:val="24"/>
        </w:rPr>
        <w:t xml:space="preserve"> e all’analisi e al coordinamento delle disposizioni in tema di</w:t>
      </w:r>
      <w:r w:rsidR="004B4211">
        <w:rPr>
          <w:rFonts w:ascii="Times New Roman" w:hAnsi="Times New Roman"/>
          <w:sz w:val="24"/>
          <w:szCs w:val="24"/>
        </w:rPr>
        <w:t xml:space="preserve"> </w:t>
      </w:r>
      <w:r w:rsidR="001A3BA2">
        <w:rPr>
          <w:rFonts w:ascii="Times New Roman" w:hAnsi="Times New Roman"/>
          <w:sz w:val="24"/>
          <w:szCs w:val="24"/>
        </w:rPr>
        <w:t>E</w:t>
      </w:r>
      <w:r w:rsidR="004B4211">
        <w:rPr>
          <w:rFonts w:ascii="Times New Roman" w:hAnsi="Times New Roman"/>
          <w:sz w:val="24"/>
          <w:szCs w:val="24"/>
        </w:rPr>
        <w:t xml:space="preserve">nti </w:t>
      </w:r>
      <w:r w:rsidR="001A3BA2">
        <w:rPr>
          <w:rFonts w:ascii="Times New Roman" w:hAnsi="Times New Roman"/>
          <w:sz w:val="24"/>
          <w:szCs w:val="24"/>
        </w:rPr>
        <w:t>P</w:t>
      </w:r>
      <w:r w:rsidR="004B4211">
        <w:rPr>
          <w:rFonts w:ascii="Times New Roman" w:hAnsi="Times New Roman"/>
          <w:sz w:val="24"/>
          <w:szCs w:val="24"/>
        </w:rPr>
        <w:t>ubblici e</w:t>
      </w:r>
      <w:r w:rsidR="001A3BA2">
        <w:rPr>
          <w:rFonts w:ascii="Times New Roman" w:hAnsi="Times New Roman"/>
          <w:sz w:val="24"/>
          <w:szCs w:val="24"/>
        </w:rPr>
        <w:t xml:space="preserve"> Non</w:t>
      </w:r>
      <w:r>
        <w:rPr>
          <w:rFonts w:ascii="Times New Roman" w:hAnsi="Times New Roman"/>
          <w:sz w:val="24"/>
          <w:szCs w:val="24"/>
        </w:rPr>
        <w:t xml:space="preserve"> Profit. In ques</w:t>
      </w:r>
      <w:r w:rsidR="00C361DD">
        <w:rPr>
          <w:rFonts w:ascii="Times New Roman" w:hAnsi="Times New Roman"/>
          <w:sz w:val="24"/>
          <w:szCs w:val="24"/>
        </w:rPr>
        <w:t>to contesto ha curato,</w:t>
      </w:r>
      <w:r w:rsidR="00F30D1F">
        <w:rPr>
          <w:rFonts w:ascii="Times New Roman" w:hAnsi="Times New Roman"/>
          <w:sz w:val="24"/>
          <w:szCs w:val="24"/>
        </w:rPr>
        <w:t xml:space="preserve"> in qualità </w:t>
      </w:r>
      <w:r w:rsidR="005C0A1C">
        <w:rPr>
          <w:rFonts w:ascii="Times New Roman" w:hAnsi="Times New Roman"/>
          <w:sz w:val="24"/>
          <w:szCs w:val="24"/>
        </w:rPr>
        <w:t>di coordi</w:t>
      </w:r>
      <w:r w:rsidR="00F30D1F">
        <w:rPr>
          <w:rFonts w:ascii="Times New Roman" w:hAnsi="Times New Roman"/>
          <w:sz w:val="24"/>
          <w:szCs w:val="24"/>
        </w:rPr>
        <w:t>natore</w:t>
      </w:r>
      <w:r w:rsidR="00C76D74">
        <w:rPr>
          <w:rFonts w:ascii="Times New Roman" w:hAnsi="Times New Roman"/>
          <w:sz w:val="24"/>
          <w:szCs w:val="24"/>
        </w:rPr>
        <w:t xml:space="preserve"> scientifico, autore e co</w:t>
      </w:r>
      <w:r w:rsidR="005C0A1C">
        <w:rPr>
          <w:rFonts w:ascii="Times New Roman" w:hAnsi="Times New Roman"/>
          <w:sz w:val="24"/>
          <w:szCs w:val="24"/>
        </w:rPr>
        <w:t>autore</w:t>
      </w:r>
      <w:r w:rsidR="001A3BA2">
        <w:rPr>
          <w:rFonts w:ascii="Times New Roman" w:hAnsi="Times New Roman"/>
          <w:sz w:val="24"/>
          <w:szCs w:val="24"/>
        </w:rPr>
        <w:t>,</w:t>
      </w:r>
      <w:r w:rsidR="00E35E11">
        <w:rPr>
          <w:rFonts w:ascii="Times New Roman" w:hAnsi="Times New Roman"/>
          <w:sz w:val="24"/>
          <w:szCs w:val="24"/>
        </w:rPr>
        <w:t xml:space="preserve"> oltre</w:t>
      </w:r>
      <w:r w:rsidR="007B4B97">
        <w:rPr>
          <w:rFonts w:ascii="Times New Roman" w:hAnsi="Times New Roman"/>
          <w:sz w:val="24"/>
          <w:szCs w:val="24"/>
        </w:rPr>
        <w:t xml:space="preserve"> 20 pubblicazioni, </w:t>
      </w:r>
      <w:r w:rsidR="00972972">
        <w:rPr>
          <w:rFonts w:ascii="Times New Roman" w:hAnsi="Times New Roman"/>
          <w:sz w:val="24"/>
          <w:szCs w:val="24"/>
        </w:rPr>
        <w:t xml:space="preserve"> </w:t>
      </w:r>
      <w:r w:rsidR="00C76D74">
        <w:rPr>
          <w:rFonts w:ascii="Times New Roman" w:hAnsi="Times New Roman"/>
          <w:sz w:val="24"/>
          <w:szCs w:val="24"/>
        </w:rPr>
        <w:t xml:space="preserve">le principali </w:t>
      </w:r>
      <w:r w:rsidR="00972972">
        <w:rPr>
          <w:rFonts w:ascii="Times New Roman" w:hAnsi="Times New Roman"/>
          <w:sz w:val="24"/>
          <w:szCs w:val="24"/>
        </w:rPr>
        <w:t>edite da EUTEKNE</w:t>
      </w:r>
      <w:r w:rsidR="00C76D74">
        <w:rPr>
          <w:rFonts w:ascii="Times New Roman" w:hAnsi="Times New Roman"/>
          <w:sz w:val="24"/>
          <w:szCs w:val="24"/>
        </w:rPr>
        <w:t xml:space="preserve"> Spa</w:t>
      </w:r>
      <w:r w:rsidR="001A3BA2">
        <w:rPr>
          <w:rFonts w:ascii="Times New Roman" w:hAnsi="Times New Roman"/>
          <w:sz w:val="24"/>
          <w:szCs w:val="24"/>
        </w:rPr>
        <w:t xml:space="preserve">, tra </w:t>
      </w:r>
      <w:r w:rsidR="00C76D74">
        <w:rPr>
          <w:rFonts w:ascii="Times New Roman" w:hAnsi="Times New Roman"/>
          <w:sz w:val="24"/>
          <w:szCs w:val="24"/>
        </w:rPr>
        <w:t>cui</w:t>
      </w:r>
      <w:r w:rsidR="001A3BA2">
        <w:rPr>
          <w:rFonts w:ascii="Times New Roman" w:hAnsi="Times New Roman"/>
          <w:sz w:val="24"/>
          <w:szCs w:val="24"/>
        </w:rPr>
        <w:t xml:space="preserve"> </w:t>
      </w:r>
      <w:r w:rsidR="00D07DED">
        <w:rPr>
          <w:rFonts w:ascii="Times New Roman" w:hAnsi="Times New Roman"/>
          <w:sz w:val="24"/>
          <w:szCs w:val="24"/>
        </w:rPr>
        <w:t>:</w:t>
      </w:r>
    </w:p>
    <w:p w:rsidR="001A3BA2" w:rsidRDefault="007B4B97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F30D1F">
        <w:rPr>
          <w:rFonts w:ascii="Times New Roman" w:hAnsi="Times New Roman"/>
          <w:sz w:val="24"/>
          <w:szCs w:val="24"/>
        </w:rPr>
        <w:t>La centralità</w:t>
      </w:r>
      <w:r w:rsidR="005C0A1C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5C0A1C">
        <w:rPr>
          <w:rFonts w:ascii="Times New Roman" w:hAnsi="Times New Roman"/>
          <w:sz w:val="24"/>
          <w:szCs w:val="24"/>
        </w:rPr>
        <w:t>del Collegio Sindacale nella rete</w:t>
      </w:r>
      <w:r w:rsidR="00F30D1F">
        <w:rPr>
          <w:rFonts w:ascii="Times New Roman" w:hAnsi="Times New Roman"/>
          <w:sz w:val="24"/>
          <w:szCs w:val="24"/>
        </w:rPr>
        <w:t xml:space="preserve"> dei controllo societari</w:t>
      </w:r>
      <w:r>
        <w:rPr>
          <w:rFonts w:ascii="Times New Roman" w:hAnsi="Times New Roman"/>
          <w:sz w:val="24"/>
          <w:szCs w:val="24"/>
        </w:rPr>
        <w:t>”</w:t>
      </w:r>
      <w:r w:rsidR="00F30D1F">
        <w:rPr>
          <w:rFonts w:ascii="Times New Roman" w:hAnsi="Times New Roman"/>
          <w:sz w:val="24"/>
          <w:szCs w:val="24"/>
        </w:rPr>
        <w:t>(società</w:t>
      </w:r>
      <w:r w:rsidR="005C0A1C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5C0A1C">
        <w:rPr>
          <w:rFonts w:ascii="Times New Roman" w:hAnsi="Times New Roman"/>
          <w:sz w:val="24"/>
          <w:szCs w:val="24"/>
        </w:rPr>
        <w:t>qu</w:t>
      </w:r>
      <w:r w:rsidR="00D07DED">
        <w:rPr>
          <w:rFonts w:ascii="Times New Roman" w:hAnsi="Times New Roman"/>
          <w:sz w:val="24"/>
          <w:szCs w:val="24"/>
        </w:rPr>
        <w:t xml:space="preserve">otate) </w:t>
      </w:r>
      <w:r>
        <w:rPr>
          <w:rFonts w:ascii="Times New Roman" w:hAnsi="Times New Roman"/>
          <w:sz w:val="24"/>
          <w:szCs w:val="24"/>
        </w:rPr>
        <w:t>2012</w:t>
      </w:r>
      <w:r w:rsidR="001A3BA2">
        <w:rPr>
          <w:rFonts w:ascii="Times New Roman" w:hAnsi="Times New Roman"/>
          <w:sz w:val="24"/>
          <w:szCs w:val="24"/>
        </w:rPr>
        <w:t>;</w:t>
      </w:r>
    </w:p>
    <w:p w:rsidR="007B4B97" w:rsidRDefault="007B4B97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F30D1F">
        <w:rPr>
          <w:rFonts w:ascii="Times New Roman" w:hAnsi="Times New Roman"/>
          <w:sz w:val="24"/>
          <w:szCs w:val="24"/>
        </w:rPr>
        <w:t xml:space="preserve">Professionisti e </w:t>
      </w:r>
      <w:r w:rsidR="00993D8E">
        <w:rPr>
          <w:rFonts w:ascii="Times New Roman" w:hAnsi="Times New Roman"/>
          <w:sz w:val="24"/>
          <w:szCs w:val="24"/>
        </w:rPr>
        <w:t>S</w:t>
      </w:r>
      <w:r w:rsidR="00F30D1F">
        <w:rPr>
          <w:rFonts w:ascii="Times New Roman" w:hAnsi="Times New Roman"/>
          <w:sz w:val="24"/>
          <w:szCs w:val="24"/>
        </w:rPr>
        <w:t>ocietà</w:t>
      </w:r>
      <w:r w:rsidR="005C0A1C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993D8E">
        <w:rPr>
          <w:rFonts w:ascii="Times New Roman" w:hAnsi="Times New Roman"/>
          <w:sz w:val="24"/>
          <w:szCs w:val="24"/>
        </w:rPr>
        <w:t>P</w:t>
      </w:r>
      <w:r w:rsidR="005C0A1C">
        <w:rPr>
          <w:rFonts w:ascii="Times New Roman" w:hAnsi="Times New Roman"/>
          <w:sz w:val="24"/>
          <w:szCs w:val="24"/>
        </w:rPr>
        <w:t>ubbliche: nuovi scenari</w:t>
      </w:r>
      <w:r>
        <w:rPr>
          <w:rFonts w:ascii="Times New Roman" w:hAnsi="Times New Roman"/>
          <w:sz w:val="24"/>
          <w:szCs w:val="24"/>
        </w:rPr>
        <w:t>”</w:t>
      </w:r>
      <w:r w:rsidR="005C0A1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2013</w:t>
      </w:r>
      <w:r w:rsidR="001A3BA2">
        <w:rPr>
          <w:rFonts w:ascii="Times New Roman" w:hAnsi="Times New Roman"/>
          <w:sz w:val="24"/>
          <w:szCs w:val="24"/>
        </w:rPr>
        <w:t>;</w:t>
      </w:r>
    </w:p>
    <w:p w:rsidR="00D07DED" w:rsidRDefault="007B4B97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C361DD">
        <w:rPr>
          <w:rFonts w:ascii="Times New Roman" w:hAnsi="Times New Roman"/>
          <w:sz w:val="24"/>
          <w:szCs w:val="24"/>
        </w:rPr>
        <w:t>Manuale del N</w:t>
      </w:r>
      <w:r>
        <w:rPr>
          <w:rFonts w:ascii="Times New Roman" w:hAnsi="Times New Roman"/>
          <w:sz w:val="24"/>
          <w:szCs w:val="24"/>
        </w:rPr>
        <w:t>o</w:t>
      </w:r>
      <w:r w:rsidR="00C361DD">
        <w:rPr>
          <w:rFonts w:ascii="Times New Roman" w:hAnsi="Times New Roman"/>
          <w:sz w:val="24"/>
          <w:szCs w:val="24"/>
        </w:rPr>
        <w:t>n P</w:t>
      </w:r>
      <w:r>
        <w:rPr>
          <w:rFonts w:ascii="Times New Roman" w:hAnsi="Times New Roman"/>
          <w:sz w:val="24"/>
          <w:szCs w:val="24"/>
        </w:rPr>
        <w:t xml:space="preserve">rofit” </w:t>
      </w:r>
      <w:r w:rsidR="00D07DED">
        <w:rPr>
          <w:rFonts w:ascii="Times New Roman" w:hAnsi="Times New Roman"/>
          <w:sz w:val="24"/>
          <w:szCs w:val="24"/>
        </w:rPr>
        <w:t>2014</w:t>
      </w:r>
      <w:r w:rsidR="001A3BA2">
        <w:rPr>
          <w:rFonts w:ascii="Times New Roman" w:hAnsi="Times New Roman"/>
          <w:sz w:val="24"/>
          <w:szCs w:val="24"/>
        </w:rPr>
        <w:t>;</w:t>
      </w:r>
      <w:r w:rsidR="00D07DED">
        <w:rPr>
          <w:rFonts w:ascii="Times New Roman" w:hAnsi="Times New Roman"/>
          <w:sz w:val="24"/>
          <w:szCs w:val="24"/>
        </w:rPr>
        <w:t xml:space="preserve"> </w:t>
      </w:r>
    </w:p>
    <w:p w:rsidR="007B4B97" w:rsidRDefault="005C0A1C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B4B97"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z w:val="24"/>
          <w:szCs w:val="24"/>
        </w:rPr>
        <w:t>Linee guida per i Collegi Sin</w:t>
      </w:r>
      <w:r w:rsidR="00F30D1F">
        <w:rPr>
          <w:rFonts w:ascii="Times New Roman" w:hAnsi="Times New Roman"/>
          <w:sz w:val="24"/>
          <w:szCs w:val="24"/>
        </w:rPr>
        <w:t xml:space="preserve">dacali delle </w:t>
      </w:r>
      <w:r w:rsidR="00993D8E">
        <w:rPr>
          <w:rFonts w:ascii="Times New Roman" w:hAnsi="Times New Roman"/>
          <w:sz w:val="24"/>
          <w:szCs w:val="24"/>
        </w:rPr>
        <w:t>S</w:t>
      </w:r>
      <w:r w:rsidR="00F30D1F">
        <w:rPr>
          <w:rFonts w:ascii="Times New Roman" w:hAnsi="Times New Roman"/>
          <w:sz w:val="24"/>
          <w:szCs w:val="24"/>
        </w:rPr>
        <w:t>ocietà</w:t>
      </w:r>
      <w:r>
        <w:rPr>
          <w:rFonts w:ascii="Times New Roman" w:hAnsi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/>
          <w:sz w:val="24"/>
          <w:szCs w:val="24"/>
        </w:rPr>
        <w:t>non quotate</w:t>
      </w:r>
      <w:r w:rsidR="007B4B97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</w:t>
      </w:r>
      <w:r w:rsidR="007B4B97">
        <w:rPr>
          <w:rFonts w:ascii="Times New Roman" w:hAnsi="Times New Roman"/>
          <w:sz w:val="24"/>
          <w:szCs w:val="24"/>
        </w:rPr>
        <w:t>201</w:t>
      </w:r>
      <w:r w:rsidR="00C76D74">
        <w:rPr>
          <w:rFonts w:ascii="Times New Roman" w:hAnsi="Times New Roman"/>
          <w:sz w:val="24"/>
          <w:szCs w:val="24"/>
        </w:rPr>
        <w:t>6</w:t>
      </w:r>
      <w:r w:rsidR="001A3BA2">
        <w:rPr>
          <w:rFonts w:ascii="Times New Roman" w:hAnsi="Times New Roman"/>
          <w:sz w:val="24"/>
          <w:szCs w:val="24"/>
        </w:rPr>
        <w:t>.</w:t>
      </w:r>
    </w:p>
    <w:p w:rsidR="00F30D1F" w:rsidRDefault="00F30D1F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</w:p>
    <w:p w:rsidR="00F30D1F" w:rsidRDefault="00F85F49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Relatrice in numerosi convegni promossi dal proprio Ordine Professionale  in materia fiscale e di corporate </w:t>
      </w:r>
      <w:proofErr w:type="spellStart"/>
      <w:r>
        <w:rPr>
          <w:rFonts w:ascii="Times New Roman" w:hAnsi="Times New Roman"/>
          <w:sz w:val="24"/>
          <w:szCs w:val="24"/>
        </w:rPr>
        <w:t>governance</w:t>
      </w:r>
      <w:proofErr w:type="spellEnd"/>
      <w:r w:rsidR="00676D70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</w:t>
      </w:r>
      <w:r w:rsidR="00F30D1F">
        <w:rPr>
          <w:rFonts w:ascii="Times New Roman" w:hAnsi="Times New Roman"/>
          <w:sz w:val="24"/>
          <w:szCs w:val="24"/>
        </w:rPr>
        <w:t xml:space="preserve">ollabora attivamente all’attività di formazione a favore dei  colleghi, rivestendo il ruolo di docente nei corsi di preparazione agli esami di stato e la </w:t>
      </w:r>
      <w:r w:rsidR="00FB0980">
        <w:rPr>
          <w:rFonts w:ascii="Times New Roman" w:hAnsi="Times New Roman"/>
          <w:sz w:val="24"/>
          <w:szCs w:val="24"/>
        </w:rPr>
        <w:t>carica</w:t>
      </w:r>
      <w:r w:rsidR="00F30D1F">
        <w:rPr>
          <w:rFonts w:ascii="Times New Roman" w:hAnsi="Times New Roman"/>
          <w:sz w:val="24"/>
          <w:szCs w:val="24"/>
        </w:rPr>
        <w:t xml:space="preserve"> di Consigliere dell’Alta Scuola di Formazione Piero </w:t>
      </w:r>
      <w:proofErr w:type="spellStart"/>
      <w:r w:rsidR="00F30D1F">
        <w:rPr>
          <w:rFonts w:ascii="Times New Roman" w:hAnsi="Times New Roman"/>
          <w:sz w:val="24"/>
          <w:szCs w:val="24"/>
        </w:rPr>
        <w:t>Piccatti</w:t>
      </w:r>
      <w:proofErr w:type="spellEnd"/>
      <w:r w:rsidR="00F30D1F">
        <w:rPr>
          <w:rFonts w:ascii="Times New Roman" w:hAnsi="Times New Roman"/>
          <w:sz w:val="24"/>
          <w:szCs w:val="24"/>
        </w:rPr>
        <w:t>. Partecipa a gruppi di studio quale cultore delle tematiche del controllo, delle perizie e consulenze tecniche e della no</w:t>
      </w:r>
      <w:r w:rsidR="00651A42">
        <w:rPr>
          <w:rFonts w:ascii="Times New Roman" w:hAnsi="Times New Roman"/>
          <w:sz w:val="24"/>
          <w:szCs w:val="24"/>
        </w:rPr>
        <w:t xml:space="preserve">rmativa di </w:t>
      </w:r>
      <w:r w:rsidR="00C90A86">
        <w:rPr>
          <w:rFonts w:ascii="Times New Roman" w:hAnsi="Times New Roman"/>
          <w:sz w:val="24"/>
          <w:szCs w:val="24"/>
        </w:rPr>
        <w:t>E</w:t>
      </w:r>
      <w:r w:rsidR="00651A42">
        <w:rPr>
          <w:rFonts w:ascii="Times New Roman" w:hAnsi="Times New Roman"/>
          <w:sz w:val="24"/>
          <w:szCs w:val="24"/>
        </w:rPr>
        <w:t xml:space="preserve">nti </w:t>
      </w:r>
      <w:r w:rsidR="00C90A86">
        <w:rPr>
          <w:rFonts w:ascii="Times New Roman" w:hAnsi="Times New Roman"/>
          <w:sz w:val="24"/>
          <w:szCs w:val="24"/>
        </w:rPr>
        <w:t>P</w:t>
      </w:r>
      <w:r w:rsidR="00651A42">
        <w:rPr>
          <w:rFonts w:ascii="Times New Roman" w:hAnsi="Times New Roman"/>
          <w:sz w:val="24"/>
          <w:szCs w:val="24"/>
        </w:rPr>
        <w:t xml:space="preserve">ubblici e </w:t>
      </w:r>
      <w:r w:rsidR="00C90A86">
        <w:rPr>
          <w:rFonts w:ascii="Times New Roman" w:hAnsi="Times New Roman"/>
          <w:sz w:val="24"/>
          <w:szCs w:val="24"/>
        </w:rPr>
        <w:t>N</w:t>
      </w:r>
      <w:r w:rsidR="00651A42">
        <w:rPr>
          <w:rFonts w:ascii="Times New Roman" w:hAnsi="Times New Roman"/>
          <w:sz w:val="24"/>
          <w:szCs w:val="24"/>
        </w:rPr>
        <w:t xml:space="preserve">on </w:t>
      </w:r>
      <w:r w:rsidR="00C90A86">
        <w:rPr>
          <w:rFonts w:ascii="Times New Roman" w:hAnsi="Times New Roman"/>
          <w:sz w:val="24"/>
          <w:szCs w:val="24"/>
        </w:rPr>
        <w:t>P</w:t>
      </w:r>
      <w:r w:rsidR="00F30D1F">
        <w:rPr>
          <w:rFonts w:ascii="Times New Roman" w:hAnsi="Times New Roman"/>
          <w:sz w:val="24"/>
          <w:szCs w:val="24"/>
        </w:rPr>
        <w:t>rofit.</w:t>
      </w:r>
    </w:p>
    <w:p w:rsidR="00F30D1F" w:rsidRDefault="00F30D1F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C361DD">
        <w:rPr>
          <w:rFonts w:ascii="Times New Roman" w:hAnsi="Times New Roman"/>
          <w:sz w:val="24"/>
          <w:szCs w:val="24"/>
        </w:rPr>
        <w:t>partire dall’anno accademico 2010-11 è Professore a C</w:t>
      </w:r>
      <w:r>
        <w:rPr>
          <w:rFonts w:ascii="Times New Roman" w:hAnsi="Times New Roman"/>
          <w:sz w:val="24"/>
          <w:szCs w:val="24"/>
        </w:rPr>
        <w:t>ontratto presso</w:t>
      </w:r>
      <w:r w:rsidR="00D07DED">
        <w:rPr>
          <w:rFonts w:ascii="Times New Roman" w:hAnsi="Times New Roman"/>
          <w:sz w:val="24"/>
          <w:szCs w:val="24"/>
        </w:rPr>
        <w:t xml:space="preserve"> il Dipartimento di Management del</w:t>
      </w:r>
      <w:r>
        <w:rPr>
          <w:rFonts w:ascii="Times New Roman" w:hAnsi="Times New Roman"/>
          <w:sz w:val="24"/>
          <w:szCs w:val="24"/>
        </w:rPr>
        <w:t>l’Università di Torino</w:t>
      </w:r>
      <w:r w:rsidR="00D07DE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in tema di Collegio Sindacale delle </w:t>
      </w:r>
      <w:r w:rsidR="00993D8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ziende</w:t>
      </w:r>
      <w:r w:rsidR="001A3BA2">
        <w:rPr>
          <w:rFonts w:ascii="Times New Roman" w:hAnsi="Times New Roman"/>
          <w:sz w:val="24"/>
          <w:szCs w:val="24"/>
        </w:rPr>
        <w:t xml:space="preserve"> </w:t>
      </w:r>
      <w:r w:rsidR="00993D8E">
        <w:rPr>
          <w:rFonts w:ascii="Times New Roman" w:hAnsi="Times New Roman"/>
          <w:sz w:val="24"/>
          <w:szCs w:val="24"/>
        </w:rPr>
        <w:t>S</w:t>
      </w:r>
      <w:r w:rsidR="001A3BA2">
        <w:rPr>
          <w:rFonts w:ascii="Times New Roman" w:hAnsi="Times New Roman"/>
          <w:sz w:val="24"/>
          <w:szCs w:val="24"/>
        </w:rPr>
        <w:t>anitarie.</w:t>
      </w:r>
    </w:p>
    <w:p w:rsidR="00F85F49" w:rsidRDefault="00F30D1F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E’ referente del Comitato Pari Opportunità  dell’Ordine dei Dottori Commercialisti di Torino nel cui ambito ha contribuito allo sviluppo di azioni di formazione ed informazione verso la Categoria.</w:t>
      </w:r>
      <w:r w:rsidR="00D07DED">
        <w:rPr>
          <w:rFonts w:ascii="Times New Roman" w:hAnsi="Times New Roman"/>
          <w:sz w:val="24"/>
          <w:szCs w:val="24"/>
        </w:rPr>
        <w:t xml:space="preserve"> Riveste </w:t>
      </w:r>
      <w:r>
        <w:rPr>
          <w:rFonts w:ascii="Times New Roman" w:hAnsi="Times New Roman"/>
          <w:sz w:val="24"/>
          <w:szCs w:val="24"/>
        </w:rPr>
        <w:t>il ruolo di Vice Presidente dell’ANCREL Piemonte (</w:t>
      </w:r>
      <w:r w:rsidR="00993D8E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ssociazione </w:t>
      </w:r>
      <w:r w:rsidR="00993D8E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azio</w:t>
      </w:r>
      <w:r w:rsidR="00E7203F">
        <w:rPr>
          <w:rFonts w:ascii="Times New Roman" w:hAnsi="Times New Roman"/>
          <w:sz w:val="24"/>
          <w:szCs w:val="24"/>
        </w:rPr>
        <w:t>nale Revisori degli Enti L</w:t>
      </w:r>
      <w:r w:rsidR="00D07DED">
        <w:rPr>
          <w:rFonts w:ascii="Times New Roman" w:hAnsi="Times New Roman"/>
          <w:sz w:val="24"/>
          <w:szCs w:val="24"/>
        </w:rPr>
        <w:t>ocali</w:t>
      </w:r>
      <w:r>
        <w:rPr>
          <w:rFonts w:ascii="Times New Roman" w:hAnsi="Times New Roman"/>
          <w:sz w:val="24"/>
          <w:szCs w:val="24"/>
        </w:rPr>
        <w:t>).</w:t>
      </w:r>
      <w:r w:rsidR="00C361DD">
        <w:rPr>
          <w:rFonts w:ascii="Times New Roman" w:hAnsi="Times New Roman"/>
          <w:sz w:val="24"/>
          <w:szCs w:val="24"/>
        </w:rPr>
        <w:t xml:space="preserve"> </w:t>
      </w:r>
    </w:p>
    <w:p w:rsidR="00F85F49" w:rsidRDefault="00F85F49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</w:p>
    <w:p w:rsidR="00552FA0" w:rsidRDefault="00E35E11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suo principale riferimento sono i due figli, ancora studenti</w:t>
      </w:r>
      <w:r w:rsidR="00C361D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con i quali condivide </w:t>
      </w:r>
      <w:r w:rsidR="001A27B0">
        <w:rPr>
          <w:rFonts w:ascii="Times New Roman" w:hAnsi="Times New Roman"/>
          <w:sz w:val="24"/>
          <w:szCs w:val="24"/>
        </w:rPr>
        <w:t xml:space="preserve">interessi culturali e </w:t>
      </w:r>
      <w:r>
        <w:rPr>
          <w:rFonts w:ascii="Times New Roman" w:hAnsi="Times New Roman"/>
          <w:sz w:val="24"/>
          <w:szCs w:val="24"/>
        </w:rPr>
        <w:t xml:space="preserve"> passione per lo sport e per i viaggi.</w:t>
      </w:r>
    </w:p>
    <w:p w:rsidR="00552FA0" w:rsidRDefault="00552FA0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</w:p>
    <w:p w:rsidR="00651A42" w:rsidRPr="00552FA0" w:rsidRDefault="00552FA0" w:rsidP="007B4B97">
      <w:pPr>
        <w:pStyle w:val="Didefault"/>
        <w:spacing w:before="20" w:after="20"/>
        <w:ind w:right="2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Torino, Maggio 2016</w:t>
      </w:r>
    </w:p>
    <w:sectPr w:rsidR="00651A42" w:rsidRPr="00552FA0" w:rsidSect="002465FD"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F97" w:rsidRDefault="00C84F97" w:rsidP="002465FD">
      <w:r>
        <w:separator/>
      </w:r>
    </w:p>
  </w:endnote>
  <w:endnote w:type="continuationSeparator" w:id="0">
    <w:p w:rsidR="00C84F97" w:rsidRDefault="00C84F97" w:rsidP="0024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F97" w:rsidRDefault="00C84F97" w:rsidP="002465FD">
      <w:r>
        <w:separator/>
      </w:r>
    </w:p>
  </w:footnote>
  <w:footnote w:type="continuationSeparator" w:id="0">
    <w:p w:rsidR="00C84F97" w:rsidRDefault="00C84F97" w:rsidP="002465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5FD"/>
    <w:rsid w:val="001A27B0"/>
    <w:rsid w:val="001A3BA2"/>
    <w:rsid w:val="002167A4"/>
    <w:rsid w:val="00217272"/>
    <w:rsid w:val="00227E50"/>
    <w:rsid w:val="002465FD"/>
    <w:rsid w:val="002D40C1"/>
    <w:rsid w:val="003658F8"/>
    <w:rsid w:val="00383B87"/>
    <w:rsid w:val="004155D5"/>
    <w:rsid w:val="00485A10"/>
    <w:rsid w:val="004B4211"/>
    <w:rsid w:val="00552FA0"/>
    <w:rsid w:val="005C0A1C"/>
    <w:rsid w:val="00622704"/>
    <w:rsid w:val="00630850"/>
    <w:rsid w:val="00635A87"/>
    <w:rsid w:val="00651A42"/>
    <w:rsid w:val="00676D70"/>
    <w:rsid w:val="00710733"/>
    <w:rsid w:val="0073608C"/>
    <w:rsid w:val="007423AC"/>
    <w:rsid w:val="007B4B97"/>
    <w:rsid w:val="007F643F"/>
    <w:rsid w:val="00972972"/>
    <w:rsid w:val="00993D8E"/>
    <w:rsid w:val="00B74A98"/>
    <w:rsid w:val="00BE382D"/>
    <w:rsid w:val="00C361DD"/>
    <w:rsid w:val="00C76D74"/>
    <w:rsid w:val="00C84F97"/>
    <w:rsid w:val="00C90A86"/>
    <w:rsid w:val="00D07DED"/>
    <w:rsid w:val="00E35E11"/>
    <w:rsid w:val="00E4541F"/>
    <w:rsid w:val="00E7203F"/>
    <w:rsid w:val="00ED6BAE"/>
    <w:rsid w:val="00EF5985"/>
    <w:rsid w:val="00F243DC"/>
    <w:rsid w:val="00F30D1F"/>
    <w:rsid w:val="00F85F49"/>
    <w:rsid w:val="00FB0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465FD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B4B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4B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465FD"/>
    <w:rPr>
      <w:u w:val="single"/>
    </w:rPr>
  </w:style>
  <w:style w:type="table" w:customStyle="1" w:styleId="TableNormal">
    <w:name w:val="Table Normal"/>
    <w:rsid w:val="002465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2465FD"/>
    <w:rPr>
      <w:rFonts w:ascii="Helvetica" w:hAnsi="Helvetica" w:cs="Arial Unicode MS"/>
      <w:color w:val="000000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4B97"/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4B97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4B97"/>
    <w:pPr>
      <w:pBdr>
        <w:bottom w:val="single" w:sz="8" w:space="4" w:color="499BC9" w:themeColor="accent1"/>
      </w:pBdr>
      <w:spacing w:after="300"/>
      <w:contextualSpacing/>
    </w:pPr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B4B97"/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  <w:lang w:val="en-US"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4B97"/>
    <w:pPr>
      <w:numPr>
        <w:ilvl w:val="1"/>
      </w:numPr>
    </w:pPr>
    <w:rPr>
      <w:rFonts w:asciiTheme="majorHAnsi" w:eastAsiaTheme="majorEastAsia" w:hAnsiTheme="majorHAnsi" w:cstheme="majorBidi"/>
      <w:i/>
      <w:iCs/>
      <w:color w:val="499BC9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4B97"/>
    <w:rPr>
      <w:rFonts w:asciiTheme="majorHAnsi" w:eastAsiaTheme="majorEastAsia" w:hAnsiTheme="majorHAnsi" w:cstheme="majorBidi"/>
      <w:i/>
      <w:iCs/>
      <w:color w:val="499BC9" w:themeColor="accent1"/>
      <w:spacing w:val="15"/>
      <w:sz w:val="24"/>
      <w:szCs w:val="24"/>
      <w:lang w:val="en-US" w:eastAsia="en-US"/>
    </w:rPr>
  </w:style>
  <w:style w:type="character" w:styleId="Enfasidelicata">
    <w:name w:val="Subtle Emphasis"/>
    <w:basedOn w:val="Carpredefinitoparagrafo"/>
    <w:uiPriority w:val="19"/>
    <w:qFormat/>
    <w:rsid w:val="007B4B97"/>
    <w:rPr>
      <w:i/>
      <w:iCs/>
      <w:color w:val="808080" w:themeColor="text1" w:themeTint="7F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52F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52FA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52F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52FA0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465FD"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B4B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B4B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99BC9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465FD"/>
    <w:rPr>
      <w:u w:val="single"/>
    </w:rPr>
  </w:style>
  <w:style w:type="table" w:customStyle="1" w:styleId="TableNormal">
    <w:name w:val="Table Normal"/>
    <w:rsid w:val="002465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2465FD"/>
    <w:rPr>
      <w:rFonts w:ascii="Helvetica" w:hAnsi="Helvetica" w:cs="Arial Unicode MS"/>
      <w:color w:val="000000"/>
      <w:sz w:val="22"/>
      <w:szCs w:val="2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B4B97"/>
    <w:rPr>
      <w:rFonts w:asciiTheme="majorHAnsi" w:eastAsiaTheme="majorEastAsia" w:hAnsiTheme="majorHAnsi" w:cstheme="majorBidi"/>
      <w:b/>
      <w:bCs/>
      <w:color w:val="2F759E" w:themeColor="accent1" w:themeShade="BF"/>
      <w:sz w:val="28"/>
      <w:szCs w:val="28"/>
      <w:lang w:val="en-US"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4B97"/>
    <w:rPr>
      <w:rFonts w:asciiTheme="majorHAnsi" w:eastAsiaTheme="majorEastAsia" w:hAnsiTheme="majorHAnsi" w:cstheme="majorBidi"/>
      <w:b/>
      <w:bCs/>
      <w:color w:val="499BC9" w:themeColor="accent1"/>
      <w:sz w:val="26"/>
      <w:szCs w:val="26"/>
      <w:lang w:val="en-US" w:eastAsia="en-US"/>
    </w:rPr>
  </w:style>
  <w:style w:type="paragraph" w:styleId="Titolo">
    <w:name w:val="Title"/>
    <w:basedOn w:val="Normale"/>
    <w:next w:val="Normale"/>
    <w:link w:val="TitoloCarattere"/>
    <w:uiPriority w:val="10"/>
    <w:qFormat/>
    <w:rsid w:val="007B4B97"/>
    <w:pPr>
      <w:pBdr>
        <w:bottom w:val="single" w:sz="8" w:space="4" w:color="499BC9" w:themeColor="accent1"/>
      </w:pBdr>
      <w:spacing w:after="300"/>
      <w:contextualSpacing/>
    </w:pPr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7B4B97"/>
    <w:rPr>
      <w:rFonts w:asciiTheme="majorHAnsi" w:eastAsiaTheme="majorEastAsia" w:hAnsiTheme="majorHAnsi" w:cstheme="majorBidi"/>
      <w:color w:val="2F2F2F" w:themeColor="text2" w:themeShade="BF"/>
      <w:spacing w:val="5"/>
      <w:kern w:val="28"/>
      <w:sz w:val="52"/>
      <w:szCs w:val="52"/>
      <w:lang w:val="en-US"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B4B97"/>
    <w:pPr>
      <w:numPr>
        <w:ilvl w:val="1"/>
      </w:numPr>
    </w:pPr>
    <w:rPr>
      <w:rFonts w:asciiTheme="majorHAnsi" w:eastAsiaTheme="majorEastAsia" w:hAnsiTheme="majorHAnsi" w:cstheme="majorBidi"/>
      <w:i/>
      <w:iCs/>
      <w:color w:val="499BC9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B4B97"/>
    <w:rPr>
      <w:rFonts w:asciiTheme="majorHAnsi" w:eastAsiaTheme="majorEastAsia" w:hAnsiTheme="majorHAnsi" w:cstheme="majorBidi"/>
      <w:i/>
      <w:iCs/>
      <w:color w:val="499BC9" w:themeColor="accent1"/>
      <w:spacing w:val="15"/>
      <w:sz w:val="24"/>
      <w:szCs w:val="24"/>
      <w:lang w:val="en-US" w:eastAsia="en-US"/>
    </w:rPr>
  </w:style>
  <w:style w:type="character" w:styleId="Enfasidelicata">
    <w:name w:val="Subtle Emphasis"/>
    <w:basedOn w:val="Carpredefinitoparagrafo"/>
    <w:uiPriority w:val="19"/>
    <w:qFormat/>
    <w:rsid w:val="007B4B97"/>
    <w:rPr>
      <w:i/>
      <w:iCs/>
      <w:color w:val="808080" w:themeColor="text1" w:themeTint="7F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552FA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552FA0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552FA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52FA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cp:lastModifiedBy>Margherita</cp:lastModifiedBy>
  <cp:revision>2</cp:revision>
  <dcterms:created xsi:type="dcterms:W3CDTF">2016-06-01T18:02:00Z</dcterms:created>
  <dcterms:modified xsi:type="dcterms:W3CDTF">2016-06-01T18:02:00Z</dcterms:modified>
</cp:coreProperties>
</file>